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F1F1" w14:textId="32150AE6" w:rsidR="00624EE6" w:rsidRPr="00B07654" w:rsidRDefault="00527752">
      <w:pPr>
        <w:rPr>
          <w:b/>
          <w:bCs/>
        </w:rPr>
      </w:pPr>
      <w:r w:rsidRPr="00B07654">
        <w:rPr>
          <w:b/>
          <w:bCs/>
        </w:rPr>
        <w:t>Know Before You Go</w:t>
      </w:r>
    </w:p>
    <w:p w14:paraId="6C4FEC59" w14:textId="512B0785" w:rsidR="00527752" w:rsidRDefault="00527752"/>
    <w:p w14:paraId="1ADFFDE9" w14:textId="4D24B562" w:rsidR="009A3E74" w:rsidRDefault="00527752" w:rsidP="009A3E74">
      <w:r>
        <w:t xml:space="preserve">Welcome </w:t>
      </w:r>
      <w:r w:rsidR="009A3E74">
        <w:t>b</w:t>
      </w:r>
      <w:r>
        <w:t>ack</w:t>
      </w:r>
      <w:r w:rsidR="009A3E74">
        <w:t xml:space="preserve"> to the Capitol Theatre</w:t>
      </w:r>
      <w:r>
        <w:t xml:space="preserve">! </w:t>
      </w:r>
      <w:r w:rsidR="00096769">
        <w:t xml:space="preserve">You are scheduled to see THE SHOW on DATE at TIME. </w:t>
      </w:r>
    </w:p>
    <w:p w14:paraId="4AF0B9F9" w14:textId="77777777" w:rsidR="009A3E74" w:rsidRDefault="009A3E74" w:rsidP="009A3E74"/>
    <w:p w14:paraId="7EDF7230" w14:textId="744537FB" w:rsidR="009A3E74" w:rsidRDefault="009A3E74" w:rsidP="009A3E74">
      <w:r>
        <w:t>We are doing our part to help to stop the spread of the Coronavirus and have implemented new procedures at the Capitol Theatre. Please review the information below and if you have any questions, call us at 801-355-2787, and we will be happy to help.</w:t>
      </w:r>
    </w:p>
    <w:p w14:paraId="57ECF34D" w14:textId="0C7E0B30" w:rsidR="00E75C4E" w:rsidRDefault="00E75C4E"/>
    <w:p w14:paraId="5A7FD587" w14:textId="11F7C545" w:rsidR="00E75C4E" w:rsidRPr="00096769" w:rsidRDefault="009A3E74">
      <w:pPr>
        <w:rPr>
          <w:b/>
          <w:bCs/>
        </w:rPr>
      </w:pPr>
      <w:r w:rsidRPr="00096769">
        <w:rPr>
          <w:b/>
          <w:bCs/>
        </w:rPr>
        <w:t xml:space="preserve">New </w:t>
      </w:r>
      <w:r w:rsidR="00E75C4E" w:rsidRPr="00096769">
        <w:rPr>
          <w:b/>
          <w:bCs/>
        </w:rPr>
        <w:t>COVID-19 Precautions</w:t>
      </w:r>
    </w:p>
    <w:p w14:paraId="67C7B9DC" w14:textId="33DFFBE2" w:rsidR="00382CA5" w:rsidRPr="007B54E0" w:rsidRDefault="00382CA5" w:rsidP="007B54E0">
      <w:pPr>
        <w:rPr>
          <w:b/>
          <w:bCs/>
        </w:rPr>
      </w:pPr>
      <w:r w:rsidRPr="007B54E0">
        <w:rPr>
          <w:b/>
          <w:bCs/>
        </w:rPr>
        <w:t>Face Coverings</w:t>
      </w:r>
    </w:p>
    <w:p w14:paraId="3AA33EC4" w14:textId="5CE45C7A" w:rsidR="00382CA5" w:rsidRDefault="009A3E74" w:rsidP="007B54E0">
      <w:pPr>
        <w:pStyle w:val="ListParagraph"/>
        <w:numPr>
          <w:ilvl w:val="0"/>
          <w:numId w:val="1"/>
        </w:numPr>
      </w:pPr>
      <w:r>
        <w:t xml:space="preserve">We are requiring all patrons and staff to wear </w:t>
      </w:r>
      <w:r w:rsidR="00E75C4E">
        <w:t xml:space="preserve">a face covering </w:t>
      </w:r>
      <w:r w:rsidR="00382CA5">
        <w:t xml:space="preserve">when </w:t>
      </w:r>
      <w:r w:rsidR="00A76C93">
        <w:t xml:space="preserve">entering </w:t>
      </w:r>
      <w:r w:rsidR="00E75C4E">
        <w:t xml:space="preserve">the Theatre </w:t>
      </w:r>
      <w:r w:rsidR="00A76C93">
        <w:t xml:space="preserve">and </w:t>
      </w:r>
      <w:r w:rsidR="00E75C4E">
        <w:t>throughout the performance</w:t>
      </w:r>
      <w:r w:rsidR="00AA0BE2">
        <w:t>.</w:t>
      </w:r>
      <w:r w:rsidR="00490D50">
        <w:t xml:space="preserve"> </w:t>
      </w:r>
    </w:p>
    <w:p w14:paraId="7ACC5673" w14:textId="24B7F066" w:rsidR="00527752" w:rsidRDefault="000825A3" w:rsidP="007B54E0">
      <w:pPr>
        <w:pStyle w:val="ListParagraph"/>
        <w:numPr>
          <w:ilvl w:val="0"/>
          <w:numId w:val="1"/>
        </w:numPr>
      </w:pPr>
      <w:r>
        <w:t>If you arrive without a face covering, we</w:t>
      </w:r>
      <w:r w:rsidR="00382CA5">
        <w:t xml:space="preserve"> </w:t>
      </w:r>
      <w:r>
        <w:t xml:space="preserve">will provide you with one. </w:t>
      </w:r>
      <w:r w:rsidR="00490D50">
        <w:t>Due to limited supplies, we ask that those that can provide their own face covering please do so we can reserve supplies for those that are unable to provide their own.</w:t>
      </w:r>
    </w:p>
    <w:p w14:paraId="423FEE1C" w14:textId="62DD4380" w:rsidR="00382CA5" w:rsidRPr="007B54E0" w:rsidRDefault="00382CA5" w:rsidP="007B54E0">
      <w:pPr>
        <w:rPr>
          <w:b/>
          <w:bCs/>
        </w:rPr>
      </w:pPr>
      <w:r w:rsidRPr="007B54E0">
        <w:rPr>
          <w:b/>
          <w:bCs/>
        </w:rPr>
        <w:t>Social Distancing</w:t>
      </w:r>
    </w:p>
    <w:p w14:paraId="1D8C59CA" w14:textId="4B17484B" w:rsidR="009A3E74" w:rsidRDefault="00E75C4E" w:rsidP="00E75C4E">
      <w:pPr>
        <w:pStyle w:val="ListParagraph"/>
        <w:numPr>
          <w:ilvl w:val="0"/>
          <w:numId w:val="1"/>
        </w:numPr>
      </w:pPr>
      <w:r>
        <w:t xml:space="preserve">Please observe </w:t>
      </w:r>
      <w:r w:rsidR="00670D37">
        <w:t>three</w:t>
      </w:r>
      <w:r>
        <w:t>-foot social distancing</w:t>
      </w:r>
      <w:r w:rsidR="00A76C93">
        <w:t xml:space="preserve"> </w:t>
      </w:r>
      <w:r w:rsidR="00557FE5">
        <w:t xml:space="preserve">from people not in your </w:t>
      </w:r>
      <w:r w:rsidR="00670D37">
        <w:t xml:space="preserve">party </w:t>
      </w:r>
      <w:r w:rsidR="00A76C93">
        <w:t>while entering and exiting the theatre,</w:t>
      </w:r>
      <w:r w:rsidR="007B54E0">
        <w:t xml:space="preserve"> </w:t>
      </w:r>
      <w:r>
        <w:t>in the lobby, in restroom lines, and in the auditorium</w:t>
      </w:r>
      <w:r w:rsidR="00AA0BE2">
        <w:t xml:space="preserve">. </w:t>
      </w:r>
      <w:r w:rsidR="00557FE5">
        <w:t xml:space="preserve"> </w:t>
      </w:r>
    </w:p>
    <w:p w14:paraId="26FA5285" w14:textId="20B3DCDD" w:rsidR="00E75C4E" w:rsidRDefault="00AA0BE2" w:rsidP="00E75C4E">
      <w:pPr>
        <w:pStyle w:val="ListParagraph"/>
        <w:numPr>
          <w:ilvl w:val="0"/>
          <w:numId w:val="1"/>
        </w:numPr>
      </w:pPr>
      <w:r>
        <w:t xml:space="preserve">Avoid congregating in the lobby </w:t>
      </w:r>
      <w:r w:rsidR="009A3E74">
        <w:t>before and after the performance.</w:t>
      </w:r>
    </w:p>
    <w:p w14:paraId="2F0913AD" w14:textId="3B8EF065" w:rsidR="00382CA5" w:rsidRPr="007B54E0" w:rsidRDefault="00382CA5" w:rsidP="007B54E0">
      <w:pPr>
        <w:rPr>
          <w:b/>
          <w:bCs/>
        </w:rPr>
      </w:pPr>
      <w:r w:rsidRPr="007B54E0">
        <w:rPr>
          <w:b/>
          <w:bCs/>
        </w:rPr>
        <w:t>Contactless Ticket</w:t>
      </w:r>
      <w:r w:rsidR="000825A3">
        <w:rPr>
          <w:b/>
          <w:bCs/>
        </w:rPr>
        <w:t xml:space="preserve"> Taking</w:t>
      </w:r>
    </w:p>
    <w:p w14:paraId="52CD5E38" w14:textId="5D73657B" w:rsidR="00E75C4E" w:rsidRDefault="00AA0BE2" w:rsidP="00E75C4E">
      <w:pPr>
        <w:pStyle w:val="ListParagraph"/>
        <w:numPr>
          <w:ilvl w:val="0"/>
          <w:numId w:val="1"/>
        </w:numPr>
      </w:pPr>
      <w:r>
        <w:t>We ask you to have your tickets ready to present to the ushers for scanning; they will not touch your tickets or phones.</w:t>
      </w:r>
    </w:p>
    <w:p w14:paraId="64301C91" w14:textId="012A73E1" w:rsidR="00382CA5" w:rsidRPr="007B54E0" w:rsidRDefault="00382CA5" w:rsidP="007B54E0">
      <w:pPr>
        <w:rPr>
          <w:b/>
          <w:bCs/>
        </w:rPr>
      </w:pPr>
      <w:r w:rsidRPr="007B54E0">
        <w:rPr>
          <w:b/>
          <w:bCs/>
        </w:rPr>
        <w:t>Seating</w:t>
      </w:r>
    </w:p>
    <w:p w14:paraId="17482ECA" w14:textId="77777777" w:rsidR="00670D37" w:rsidRPr="00670D37" w:rsidRDefault="00E75C4E" w:rsidP="007B54E0">
      <w:pPr>
        <w:pStyle w:val="ListParagraph"/>
        <w:numPr>
          <w:ilvl w:val="0"/>
          <w:numId w:val="1"/>
        </w:numPr>
        <w:rPr>
          <w:b/>
          <w:bCs/>
        </w:rPr>
      </w:pPr>
      <w:r>
        <w:t xml:space="preserve">Please stay in your assigned seats. </w:t>
      </w:r>
    </w:p>
    <w:p w14:paraId="6A51D935" w14:textId="1C8EC31E" w:rsidR="00382CA5" w:rsidRPr="00670D37" w:rsidRDefault="00382CA5" w:rsidP="00670D37">
      <w:pPr>
        <w:rPr>
          <w:b/>
          <w:bCs/>
        </w:rPr>
      </w:pPr>
      <w:r w:rsidRPr="00670D37">
        <w:rPr>
          <w:b/>
          <w:bCs/>
        </w:rPr>
        <w:t>Concessions</w:t>
      </w:r>
    </w:p>
    <w:p w14:paraId="6D778356" w14:textId="54172CE9" w:rsidR="000825A3" w:rsidRDefault="000825A3" w:rsidP="00E75C4E">
      <w:pPr>
        <w:pStyle w:val="ListParagraph"/>
        <w:numPr>
          <w:ilvl w:val="0"/>
          <w:numId w:val="1"/>
        </w:numPr>
      </w:pPr>
      <w:r>
        <w:t>Concessions are not available at this time and our drinking fountains are closed.</w:t>
      </w:r>
    </w:p>
    <w:p w14:paraId="7E0AA1A6" w14:textId="2B9278A9" w:rsidR="00AA0BE2" w:rsidRDefault="00E75C4E" w:rsidP="00E75C4E">
      <w:pPr>
        <w:pStyle w:val="ListParagraph"/>
        <w:numPr>
          <w:ilvl w:val="0"/>
          <w:numId w:val="1"/>
        </w:numPr>
      </w:pPr>
      <w:r>
        <w:t>You a</w:t>
      </w:r>
      <w:r w:rsidR="00A76C93">
        <w:t>r</w:t>
      </w:r>
      <w:r>
        <w:t>e welcome to bring a filled water bottle with you to the theatre</w:t>
      </w:r>
      <w:r w:rsidR="000825A3">
        <w:t xml:space="preserve"> and we have a water bottle filling station available in the lobby. </w:t>
      </w:r>
    </w:p>
    <w:p w14:paraId="268ACED7" w14:textId="1B4ADF3A" w:rsidR="007B54E0" w:rsidRDefault="007B54E0" w:rsidP="00E75C4E">
      <w:pPr>
        <w:rPr>
          <w:b/>
          <w:bCs/>
        </w:rPr>
      </w:pPr>
      <w:r>
        <w:rPr>
          <w:b/>
          <w:bCs/>
        </w:rPr>
        <w:t>Guest Services</w:t>
      </w:r>
    </w:p>
    <w:p w14:paraId="2262659A" w14:textId="26DB3FFF" w:rsidR="007B54E0" w:rsidRPr="007B54E0" w:rsidRDefault="007B54E0" w:rsidP="007B54E0">
      <w:pPr>
        <w:pStyle w:val="ListParagraph"/>
        <w:numPr>
          <w:ilvl w:val="0"/>
          <w:numId w:val="1"/>
        </w:numPr>
      </w:pPr>
      <w:r w:rsidRPr="007B54E0">
        <w:t>Assisted listening devices will be available at the Patron Services desk</w:t>
      </w:r>
    </w:p>
    <w:p w14:paraId="4402C3BF" w14:textId="66773A8A" w:rsidR="00A918C3" w:rsidRPr="000825A3" w:rsidRDefault="007B54E0" w:rsidP="00E75C4E">
      <w:pPr>
        <w:pStyle w:val="ListParagraph"/>
        <w:numPr>
          <w:ilvl w:val="0"/>
          <w:numId w:val="1"/>
        </w:numPr>
        <w:rPr>
          <w:b/>
          <w:bCs/>
        </w:rPr>
      </w:pPr>
      <w:r w:rsidRPr="007B54E0">
        <w:t>Coat check</w:t>
      </w:r>
      <w:r w:rsidR="00670D37">
        <w:t xml:space="preserve"> and</w:t>
      </w:r>
      <w:r w:rsidR="000825A3">
        <w:t xml:space="preserve"> booster seat</w:t>
      </w:r>
      <w:r w:rsidR="00670D37">
        <w:t>s</w:t>
      </w:r>
      <w:r w:rsidR="000825A3">
        <w:t xml:space="preserve"> are suspended at this time. </w:t>
      </w:r>
    </w:p>
    <w:p w14:paraId="709D6BFA" w14:textId="6B5C0398" w:rsidR="00E75C4E" w:rsidRPr="00A918C3" w:rsidRDefault="009A3E74" w:rsidP="00A918C3">
      <w:pPr>
        <w:rPr>
          <w:b/>
          <w:bCs/>
        </w:rPr>
      </w:pPr>
      <w:r w:rsidRPr="00A918C3">
        <w:rPr>
          <w:b/>
          <w:bCs/>
        </w:rPr>
        <w:t xml:space="preserve">Venue </w:t>
      </w:r>
      <w:r w:rsidR="00E75C4E" w:rsidRPr="00A918C3">
        <w:rPr>
          <w:b/>
          <w:bCs/>
        </w:rPr>
        <w:t>Cleaning &amp; Sanitizing</w:t>
      </w:r>
    </w:p>
    <w:p w14:paraId="1C9FCF87" w14:textId="77777777" w:rsidR="00382CA5" w:rsidRDefault="00382CA5" w:rsidP="00382CA5">
      <w:pPr>
        <w:pStyle w:val="ListParagraph"/>
        <w:numPr>
          <w:ilvl w:val="0"/>
          <w:numId w:val="1"/>
        </w:numPr>
      </w:pPr>
      <w:r>
        <w:t>We have hand sanitizing stations in the lobby.</w:t>
      </w:r>
    </w:p>
    <w:p w14:paraId="1130BCA9" w14:textId="2FCECB16" w:rsidR="00AA0BE2" w:rsidRDefault="00AA0BE2" w:rsidP="00AA0BE2">
      <w:pPr>
        <w:pStyle w:val="ListParagraph"/>
        <w:numPr>
          <w:ilvl w:val="0"/>
          <w:numId w:val="2"/>
        </w:numPr>
      </w:pPr>
      <w:r>
        <w:t>The auditorium, including the seats, is cleaned and sanitized prior to each performance.</w:t>
      </w:r>
    </w:p>
    <w:p w14:paraId="0C39B276" w14:textId="2F2CDC2F" w:rsidR="00E75C4E" w:rsidRDefault="00AA0BE2" w:rsidP="00AA0BE2">
      <w:pPr>
        <w:pStyle w:val="ListParagraph"/>
        <w:numPr>
          <w:ilvl w:val="0"/>
          <w:numId w:val="2"/>
        </w:numPr>
      </w:pPr>
      <w:r>
        <w:t>High touch areas – door handles, elevators, ticket office, restrooms – are cleaned and sanitized throughout the performance.</w:t>
      </w:r>
    </w:p>
    <w:p w14:paraId="6D105C17" w14:textId="24DEE1B6" w:rsidR="009A3E74" w:rsidRPr="00096769" w:rsidRDefault="009A3E74" w:rsidP="009A3E74">
      <w:pPr>
        <w:rPr>
          <w:b/>
          <w:bCs/>
        </w:rPr>
      </w:pPr>
      <w:r w:rsidRPr="00096769">
        <w:rPr>
          <w:b/>
          <w:bCs/>
        </w:rPr>
        <w:t>Arrive Early to the Performance</w:t>
      </w:r>
    </w:p>
    <w:p w14:paraId="6FB10331" w14:textId="6F4EFCC2" w:rsidR="009A3E74" w:rsidRDefault="00096769" w:rsidP="007B54E0">
      <w:pPr>
        <w:pStyle w:val="ListParagraph"/>
        <w:numPr>
          <w:ilvl w:val="0"/>
          <w:numId w:val="3"/>
        </w:numPr>
      </w:pPr>
      <w:r>
        <w:t>Downtown traffic can be heavy, so please plan extra time for travel and parking.</w:t>
      </w:r>
    </w:p>
    <w:p w14:paraId="217428B0" w14:textId="7FD5A5BD" w:rsidR="00096769" w:rsidRPr="00096769" w:rsidRDefault="00096769" w:rsidP="009A3E74">
      <w:pPr>
        <w:rPr>
          <w:b/>
          <w:bCs/>
        </w:rPr>
      </w:pPr>
      <w:r w:rsidRPr="00096769">
        <w:rPr>
          <w:b/>
          <w:bCs/>
        </w:rPr>
        <w:t>Late Seating Policy</w:t>
      </w:r>
    </w:p>
    <w:p w14:paraId="42442FC8" w14:textId="6E7BBCC7" w:rsidR="00096769" w:rsidRDefault="00096769" w:rsidP="007B54E0">
      <w:pPr>
        <w:pStyle w:val="ListParagraph"/>
        <w:numPr>
          <w:ilvl w:val="0"/>
          <w:numId w:val="3"/>
        </w:numPr>
      </w:pPr>
      <w:r>
        <w:t xml:space="preserve">If you arrive after the performance begins, you may need to wait in the lobby until late seating is available. An usher will help you to your seats. </w:t>
      </w:r>
    </w:p>
    <w:p w14:paraId="2ACDF80C" w14:textId="3AB1AE2A" w:rsidR="00096769" w:rsidRDefault="00096769" w:rsidP="009A3E74"/>
    <w:p w14:paraId="4D7357E0" w14:textId="618DF339" w:rsidR="00096769" w:rsidRPr="00096769" w:rsidRDefault="00096769" w:rsidP="009A3E74">
      <w:pPr>
        <w:rPr>
          <w:b/>
          <w:bCs/>
        </w:rPr>
      </w:pPr>
      <w:r w:rsidRPr="00096769">
        <w:rPr>
          <w:b/>
          <w:bCs/>
        </w:rPr>
        <w:t>Parking &amp; Dining</w:t>
      </w:r>
    </w:p>
    <w:p w14:paraId="1DB8C1BA" w14:textId="49239E4D" w:rsidR="00096769" w:rsidRDefault="00096769" w:rsidP="007B54E0">
      <w:pPr>
        <w:pStyle w:val="ListParagraph"/>
        <w:numPr>
          <w:ilvl w:val="0"/>
          <w:numId w:val="3"/>
        </w:numPr>
      </w:pPr>
      <w:r>
        <w:t xml:space="preserve">Learn more about downtown parking and dining options here. </w:t>
      </w:r>
    </w:p>
    <w:p w14:paraId="767CD652" w14:textId="60168C4E" w:rsidR="00F11C7E" w:rsidRDefault="00F11C7E" w:rsidP="009A3E74"/>
    <w:p w14:paraId="5C118246" w14:textId="3F29A7E9" w:rsidR="007B54E0" w:rsidRPr="007B54E0" w:rsidRDefault="007B54E0" w:rsidP="009A3E74">
      <w:pPr>
        <w:rPr>
          <w:b/>
          <w:bCs/>
        </w:rPr>
      </w:pPr>
      <w:r w:rsidRPr="007B54E0">
        <w:rPr>
          <w:b/>
          <w:bCs/>
        </w:rPr>
        <w:t xml:space="preserve">Risk </w:t>
      </w:r>
      <w:r w:rsidR="00CE626A">
        <w:rPr>
          <w:b/>
          <w:bCs/>
        </w:rPr>
        <w:t>Awareness</w:t>
      </w:r>
    </w:p>
    <w:p w14:paraId="35CB530E" w14:textId="77777777" w:rsidR="007B54E0" w:rsidRDefault="007B54E0" w:rsidP="007B54E0">
      <w:pPr>
        <w:ind w:right="1170"/>
        <w:jc w:val="both"/>
        <w:rPr>
          <w:rFonts w:eastAsia="Times New Roman" w:cstheme="minorHAnsi"/>
        </w:rPr>
      </w:pPr>
      <w:r w:rsidRPr="001348AC">
        <w:rPr>
          <w:rFonts w:eastAsia="Times New Roman" w:cstheme="minorHAnsi"/>
        </w:rPr>
        <w:t xml:space="preserve">COVID-19 Warning </w:t>
      </w:r>
    </w:p>
    <w:p w14:paraId="543E05D8" w14:textId="25C5D069" w:rsidR="007B54E0" w:rsidRDefault="007B54E0" w:rsidP="007B54E0">
      <w:pPr>
        <w:ind w:right="1170"/>
        <w:jc w:val="both"/>
        <w:rPr>
          <w:rFonts w:cstheme="minorHAnsi"/>
        </w:rPr>
      </w:pPr>
      <w:r w:rsidRPr="001348AC">
        <w:rPr>
          <w:rFonts w:cstheme="minorHAnsi"/>
        </w:rPr>
        <w:lastRenderedPageBreak/>
        <w:t xml:space="preserve">We have taken enhanced health and safety measures—for you, our other Guests, Employees and Cast Members. You must follow all posted instructions while </w:t>
      </w:r>
      <w:r w:rsidRPr="007B54E0">
        <w:rPr>
          <w:rFonts w:cstheme="minorHAnsi"/>
        </w:rPr>
        <w:t>visiting the Capitol Theatre</w:t>
      </w:r>
      <w:r w:rsidRPr="001348AC">
        <w:rPr>
          <w:rFonts w:cstheme="minorHAnsi"/>
        </w:rPr>
        <w:t>.</w:t>
      </w:r>
    </w:p>
    <w:p w14:paraId="6A730D6D" w14:textId="77777777" w:rsidR="007B54E0" w:rsidRPr="001348AC" w:rsidRDefault="007B54E0" w:rsidP="007B54E0">
      <w:pPr>
        <w:ind w:right="1170"/>
        <w:jc w:val="both"/>
        <w:rPr>
          <w:rFonts w:cstheme="minorHAnsi"/>
        </w:rPr>
      </w:pPr>
    </w:p>
    <w:p w14:paraId="5AD70642" w14:textId="77777777" w:rsidR="007B54E0" w:rsidRDefault="007B54E0" w:rsidP="007B54E0">
      <w:pPr>
        <w:pStyle w:val="NormalWeb"/>
        <w:ind w:right="1170"/>
        <w:jc w:val="both"/>
        <w:rPr>
          <w:rFonts w:asciiTheme="minorHAnsi" w:hAnsiTheme="minorHAnsi" w:cstheme="minorHAnsi"/>
        </w:rPr>
      </w:pPr>
      <w:r w:rsidRPr="001348AC">
        <w:rPr>
          <w:rFonts w:asciiTheme="minorHAnsi" w:hAnsiTheme="minorHAnsi" w:cstheme="minorHAnsi"/>
        </w:rPr>
        <w:t>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w:t>
      </w:r>
    </w:p>
    <w:p w14:paraId="0617EEE4" w14:textId="77777777" w:rsidR="007B54E0" w:rsidRPr="001348AC" w:rsidRDefault="007B54E0" w:rsidP="007B54E0">
      <w:pPr>
        <w:pStyle w:val="NormalWeb"/>
        <w:ind w:right="1170"/>
        <w:jc w:val="both"/>
        <w:rPr>
          <w:rFonts w:asciiTheme="minorHAnsi" w:hAnsiTheme="minorHAnsi" w:cstheme="minorHAnsi"/>
        </w:rPr>
      </w:pPr>
    </w:p>
    <w:p w14:paraId="5F345D4B" w14:textId="495ACB47" w:rsidR="007B54E0" w:rsidRPr="007B54E0" w:rsidRDefault="007B54E0" w:rsidP="007B54E0">
      <w:pPr>
        <w:pStyle w:val="NormalWeb"/>
        <w:ind w:right="1170"/>
        <w:jc w:val="both"/>
        <w:rPr>
          <w:rFonts w:asciiTheme="minorHAnsi" w:hAnsiTheme="minorHAnsi" w:cstheme="minorHAnsi"/>
        </w:rPr>
      </w:pPr>
      <w:r w:rsidRPr="007B54E0">
        <w:rPr>
          <w:rFonts w:asciiTheme="minorHAnsi" w:hAnsiTheme="minorHAnsi" w:cstheme="minorHAnsi"/>
        </w:rPr>
        <w:t xml:space="preserve">By visiting the Capitol </w:t>
      </w:r>
      <w:proofErr w:type="gramStart"/>
      <w:r w:rsidRPr="007B54E0">
        <w:rPr>
          <w:rFonts w:asciiTheme="minorHAnsi" w:hAnsiTheme="minorHAnsi" w:cstheme="minorHAnsi"/>
        </w:rPr>
        <w:t>Theatre</w:t>
      </w:r>
      <w:proofErr w:type="gramEnd"/>
      <w:r w:rsidRPr="007B54E0">
        <w:rPr>
          <w:rFonts w:asciiTheme="minorHAnsi" w:hAnsiTheme="minorHAnsi" w:cstheme="minorHAnsi"/>
        </w:rPr>
        <w:t xml:space="preserve"> you voluntarily assume all risks related to exposure to COVID-19. Let's keep each other healthy and safe.</w:t>
      </w:r>
    </w:p>
    <w:p w14:paraId="15B6662F" w14:textId="77777777" w:rsidR="009A3E74" w:rsidRDefault="009A3E74" w:rsidP="009A3E74"/>
    <w:p w14:paraId="3A2F2A23" w14:textId="77777777" w:rsidR="009A3E74" w:rsidRDefault="009A3E74" w:rsidP="009A3E74"/>
    <w:sectPr w:rsidR="009A3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0D04"/>
    <w:multiLevelType w:val="hybridMultilevel"/>
    <w:tmpl w:val="12E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05A92"/>
    <w:multiLevelType w:val="hybridMultilevel"/>
    <w:tmpl w:val="6608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23EC6"/>
    <w:multiLevelType w:val="hybridMultilevel"/>
    <w:tmpl w:val="450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52"/>
    <w:rsid w:val="000825A3"/>
    <w:rsid w:val="00096769"/>
    <w:rsid w:val="00382CA5"/>
    <w:rsid w:val="00490D50"/>
    <w:rsid w:val="00527752"/>
    <w:rsid w:val="00557FE5"/>
    <w:rsid w:val="00624EE6"/>
    <w:rsid w:val="00670D37"/>
    <w:rsid w:val="007B54E0"/>
    <w:rsid w:val="008234ED"/>
    <w:rsid w:val="00930EF8"/>
    <w:rsid w:val="00941042"/>
    <w:rsid w:val="009A3E74"/>
    <w:rsid w:val="00A76C93"/>
    <w:rsid w:val="00A918C3"/>
    <w:rsid w:val="00AA0BE2"/>
    <w:rsid w:val="00AB0E27"/>
    <w:rsid w:val="00B07654"/>
    <w:rsid w:val="00CE626A"/>
    <w:rsid w:val="00E75C4E"/>
    <w:rsid w:val="00F11C7E"/>
    <w:rsid w:val="00FB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417B"/>
  <w15:chartTrackingRefBased/>
  <w15:docId w15:val="{9BF5F89A-5F11-4F73-890B-48E3D6DC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C4E"/>
    <w:pPr>
      <w:ind w:left="720"/>
      <w:contextualSpacing/>
    </w:pPr>
  </w:style>
  <w:style w:type="character" w:styleId="CommentReference">
    <w:name w:val="annotation reference"/>
    <w:basedOn w:val="DefaultParagraphFont"/>
    <w:uiPriority w:val="99"/>
    <w:semiHidden/>
    <w:unhideWhenUsed/>
    <w:rsid w:val="00A76C93"/>
    <w:rPr>
      <w:sz w:val="16"/>
      <w:szCs w:val="16"/>
    </w:rPr>
  </w:style>
  <w:style w:type="paragraph" w:styleId="CommentText">
    <w:name w:val="annotation text"/>
    <w:basedOn w:val="Normal"/>
    <w:link w:val="CommentTextChar"/>
    <w:uiPriority w:val="99"/>
    <w:unhideWhenUsed/>
    <w:rsid w:val="00A76C93"/>
    <w:rPr>
      <w:sz w:val="20"/>
      <w:szCs w:val="20"/>
    </w:rPr>
  </w:style>
  <w:style w:type="character" w:customStyle="1" w:styleId="CommentTextChar">
    <w:name w:val="Comment Text Char"/>
    <w:basedOn w:val="DefaultParagraphFont"/>
    <w:link w:val="CommentText"/>
    <w:uiPriority w:val="99"/>
    <w:rsid w:val="00A76C93"/>
    <w:rPr>
      <w:sz w:val="20"/>
      <w:szCs w:val="20"/>
    </w:rPr>
  </w:style>
  <w:style w:type="paragraph" w:styleId="CommentSubject">
    <w:name w:val="annotation subject"/>
    <w:basedOn w:val="CommentText"/>
    <w:next w:val="CommentText"/>
    <w:link w:val="CommentSubjectChar"/>
    <w:uiPriority w:val="99"/>
    <w:semiHidden/>
    <w:unhideWhenUsed/>
    <w:rsid w:val="00A76C93"/>
    <w:rPr>
      <w:b/>
      <w:bCs/>
    </w:rPr>
  </w:style>
  <w:style w:type="character" w:customStyle="1" w:styleId="CommentSubjectChar">
    <w:name w:val="Comment Subject Char"/>
    <w:basedOn w:val="CommentTextChar"/>
    <w:link w:val="CommentSubject"/>
    <w:uiPriority w:val="99"/>
    <w:semiHidden/>
    <w:rsid w:val="00A76C93"/>
    <w:rPr>
      <w:b/>
      <w:bCs/>
      <w:sz w:val="20"/>
      <w:szCs w:val="20"/>
    </w:rPr>
  </w:style>
  <w:style w:type="paragraph" w:styleId="BalloonText">
    <w:name w:val="Balloon Text"/>
    <w:basedOn w:val="Normal"/>
    <w:link w:val="BalloonTextChar"/>
    <w:uiPriority w:val="99"/>
    <w:semiHidden/>
    <w:unhideWhenUsed/>
    <w:rsid w:val="00A76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93"/>
    <w:rPr>
      <w:rFonts w:ascii="Segoe UI" w:hAnsi="Segoe UI" w:cs="Segoe UI"/>
      <w:sz w:val="18"/>
      <w:szCs w:val="18"/>
    </w:rPr>
  </w:style>
  <w:style w:type="paragraph" w:styleId="NormalWeb">
    <w:name w:val="Normal (Web)"/>
    <w:basedOn w:val="Normal"/>
    <w:uiPriority w:val="99"/>
    <w:semiHidden/>
    <w:unhideWhenUsed/>
    <w:rsid w:val="007B54E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 Munk</dc:creator>
  <cp:keywords/>
  <dc:description/>
  <cp:lastModifiedBy>Cami Munk</cp:lastModifiedBy>
  <cp:revision>2</cp:revision>
  <dcterms:created xsi:type="dcterms:W3CDTF">2021-04-26T16:32:00Z</dcterms:created>
  <dcterms:modified xsi:type="dcterms:W3CDTF">2021-04-26T16:32:00Z</dcterms:modified>
</cp:coreProperties>
</file>